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F700" w14:textId="04D6105B" w:rsidR="000237E2" w:rsidRDefault="003621F6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21F6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ФИНАНСОВ КАМЧАТСКОГО КРАЯ</w:t>
            </w:r>
          </w:p>
          <w:p w14:paraId="233E203E" w14:textId="77777777" w:rsidR="003621F6" w:rsidRPr="00914F22" w:rsidRDefault="003621F6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63915066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DD2D19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DD2D19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86"/>
      </w:tblGrid>
      <w:tr w:rsidR="000237E2" w:rsidRPr="002E04E8" w14:paraId="1773B752" w14:textId="77777777" w:rsidTr="003621F6">
        <w:trPr>
          <w:trHeight w:hRule="exact" w:val="1767"/>
        </w:trPr>
        <w:tc>
          <w:tcPr>
            <w:tcW w:w="3686" w:type="dxa"/>
            <w:shd w:val="clear" w:color="auto" w:fill="auto"/>
          </w:tcPr>
          <w:p w14:paraId="2BA470EB" w14:textId="72EAAE34" w:rsidR="000848F9" w:rsidRPr="000848F9" w:rsidRDefault="000848F9" w:rsidP="000848F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97368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 xml:space="preserve"> в перечень</w:t>
            </w:r>
          </w:p>
          <w:p w14:paraId="5E8CB5D2" w14:textId="77777777" w:rsidR="000848F9" w:rsidRPr="000848F9" w:rsidRDefault="000848F9" w:rsidP="000848F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главных администраторов доходов</w:t>
            </w:r>
          </w:p>
          <w:p w14:paraId="5D6F71F5" w14:textId="572819F2" w:rsidR="000237E2" w:rsidRPr="006C3FBE" w:rsidRDefault="000848F9" w:rsidP="000848F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8F9">
              <w:rPr>
                <w:rFonts w:ascii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</w:tr>
    </w:tbl>
    <w:p w14:paraId="34B224A7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6">
        <w:rPr>
          <w:rFonts w:ascii="Times New Roman" w:eastAsia="Calibri" w:hAnsi="Times New Roman" w:cs="Times New Roman"/>
          <w:sz w:val="28"/>
          <w:szCs w:val="28"/>
        </w:rPr>
        <w:t>В соответствии со статьей 20 Бюджетного кодекса Российской Федерации</w:t>
      </w:r>
    </w:p>
    <w:p w14:paraId="56250173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B58EF0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21F6">
        <w:rPr>
          <w:rFonts w:ascii="Times New Roman" w:eastAsia="Calibri" w:hAnsi="Times New Roman" w:cs="Times New Roman"/>
          <w:sz w:val="28"/>
          <w:szCs w:val="28"/>
        </w:rPr>
        <w:t xml:space="preserve">ПРИКАЗЫВАЮ: </w:t>
      </w:r>
    </w:p>
    <w:p w14:paraId="24397830" w14:textId="77777777" w:rsidR="003621F6" w:rsidRPr="003621F6" w:rsidRDefault="003621F6" w:rsidP="003621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81DAB2" w14:textId="77777777" w:rsidR="00035A8B" w:rsidRDefault="00035A8B" w:rsidP="006F58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D64AB8" w14:textId="0593A732" w:rsidR="00523A1A" w:rsidRDefault="00185566" w:rsidP="006F58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>1.</w:t>
      </w:r>
      <w:r w:rsidR="006F587B">
        <w:rPr>
          <w:rFonts w:ascii="Times New Roman" w:eastAsia="Calibri" w:hAnsi="Times New Roman" w:cs="Times New Roman"/>
          <w:sz w:val="28"/>
          <w:szCs w:val="28"/>
        </w:rPr>
        <w:tab/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Внести </w:t>
      </w:r>
      <w:r w:rsidR="00523A1A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>изменени</w:t>
      </w:r>
      <w:r w:rsidR="006F587B">
        <w:rPr>
          <w:rFonts w:ascii="Times New Roman" w:eastAsia="Calibri" w:hAnsi="Times New Roman" w:cs="Times New Roman"/>
          <w:sz w:val="28"/>
          <w:szCs w:val="28"/>
        </w:rPr>
        <w:t>я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в перечень главных администраторов доходов краевого бюджета на 2021 год и на плановый период 2022 и 2023 годов, утвержденный Закон</w:t>
      </w:r>
      <w:r w:rsidR="002A5698">
        <w:rPr>
          <w:rFonts w:ascii="Times New Roman" w:eastAsia="Calibri" w:hAnsi="Times New Roman" w:cs="Times New Roman"/>
          <w:sz w:val="28"/>
          <w:szCs w:val="28"/>
        </w:rPr>
        <w:t>ом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Камчатского края от 26.11.2020 № 521 «О краевом бюджете на 2021 год и на плановый период 2022 и 2023 годов»</w:t>
      </w:r>
      <w:r w:rsidR="002A5698">
        <w:rPr>
          <w:rFonts w:ascii="Times New Roman" w:eastAsia="Calibri" w:hAnsi="Times New Roman" w:cs="Times New Roman"/>
          <w:sz w:val="28"/>
          <w:szCs w:val="28"/>
        </w:rPr>
        <w:t xml:space="preserve"> (приложение 1)</w:t>
      </w:r>
      <w:r w:rsidR="00523A1A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12C3CF2" w14:textId="77701F7E" w:rsidR="006F587B" w:rsidRPr="00185566" w:rsidRDefault="004D70F2" w:rsidP="006F58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F587B">
        <w:rPr>
          <w:rFonts w:ascii="Times New Roman" w:eastAsia="Calibri" w:hAnsi="Times New Roman" w:cs="Times New Roman"/>
          <w:sz w:val="28"/>
          <w:szCs w:val="28"/>
        </w:rPr>
        <w:t>исключи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="006F587B">
        <w:rPr>
          <w:rFonts w:ascii="Times New Roman" w:eastAsia="Calibri" w:hAnsi="Times New Roman" w:cs="Times New Roman"/>
          <w:sz w:val="28"/>
          <w:szCs w:val="28"/>
        </w:rPr>
        <w:t xml:space="preserve"> из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="006F587B">
        <w:rPr>
          <w:rFonts w:ascii="Times New Roman" w:eastAsia="Calibri" w:hAnsi="Times New Roman" w:cs="Times New Roman"/>
          <w:sz w:val="28"/>
          <w:szCs w:val="28"/>
        </w:rPr>
        <w:t>а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 w:rsidR="003A5E07">
        <w:rPr>
          <w:rFonts w:ascii="Times New Roman" w:eastAsia="Calibri" w:hAnsi="Times New Roman" w:cs="Times New Roman"/>
          <w:sz w:val="28"/>
          <w:szCs w:val="28"/>
        </w:rPr>
        <w:t>34</w:t>
      </w:r>
      <w:r w:rsidR="006F587B">
        <w:rPr>
          <w:rFonts w:ascii="Times New Roman" w:eastAsia="Calibri" w:hAnsi="Times New Roman" w:cs="Times New Roman"/>
          <w:sz w:val="28"/>
          <w:szCs w:val="28"/>
        </w:rPr>
        <w:t xml:space="preserve"> код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 xml:space="preserve"> бюджетной классификации доходов бюджетов бюджетной системы Российской Федерации</w:t>
      </w:r>
      <w:r w:rsidR="006F58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587B" w:rsidRPr="007059A6">
        <w:rPr>
          <w:rFonts w:ascii="Times New Roman" w:eastAsia="Calibri" w:hAnsi="Times New Roman" w:cs="Times New Roman"/>
          <w:sz w:val="28"/>
          <w:szCs w:val="28"/>
        </w:rPr>
        <w:t>2 02 25</w:t>
      </w:r>
      <w:r w:rsidR="002663F9">
        <w:rPr>
          <w:rFonts w:ascii="Times New Roman" w:eastAsia="Calibri" w:hAnsi="Times New Roman" w:cs="Times New Roman"/>
          <w:sz w:val="28"/>
          <w:szCs w:val="28"/>
        </w:rPr>
        <w:t>5</w:t>
      </w:r>
      <w:r w:rsidR="003A5E07">
        <w:rPr>
          <w:rFonts w:ascii="Times New Roman" w:eastAsia="Calibri" w:hAnsi="Times New Roman" w:cs="Times New Roman"/>
          <w:sz w:val="28"/>
          <w:szCs w:val="28"/>
        </w:rPr>
        <w:t>1</w:t>
      </w:r>
      <w:r w:rsidR="002663F9">
        <w:rPr>
          <w:rFonts w:ascii="Times New Roman" w:eastAsia="Calibri" w:hAnsi="Times New Roman" w:cs="Times New Roman"/>
          <w:sz w:val="28"/>
          <w:szCs w:val="28"/>
        </w:rPr>
        <w:t>5</w:t>
      </w:r>
      <w:r w:rsidR="003A5E07">
        <w:rPr>
          <w:rFonts w:ascii="Times New Roman" w:eastAsia="Calibri" w:hAnsi="Times New Roman" w:cs="Times New Roman"/>
          <w:sz w:val="28"/>
          <w:szCs w:val="28"/>
        </w:rPr>
        <w:t xml:space="preserve"> 02 0000 150 </w:t>
      </w:r>
      <w:r w:rsidR="006F587B" w:rsidRPr="007059A6">
        <w:rPr>
          <w:rFonts w:ascii="Times New Roman" w:eastAsia="Calibri" w:hAnsi="Times New Roman" w:cs="Times New Roman"/>
          <w:sz w:val="28"/>
          <w:szCs w:val="28"/>
        </w:rPr>
        <w:t>следующего содержания</w:t>
      </w:r>
      <w:r w:rsidR="006F587B" w:rsidRPr="0018556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92AEC28" w14:textId="77777777" w:rsidR="006F587B" w:rsidRPr="00185566" w:rsidRDefault="006F587B" w:rsidP="006F58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76"/>
        <w:gridCol w:w="2680"/>
        <w:gridCol w:w="6372"/>
      </w:tblGrid>
      <w:tr w:rsidR="006F587B" w:rsidRPr="001F4AFC" w14:paraId="6524B812" w14:textId="77777777" w:rsidTr="00486659">
        <w:trPr>
          <w:trHeight w:val="801"/>
        </w:trPr>
        <w:tc>
          <w:tcPr>
            <w:tcW w:w="576" w:type="dxa"/>
            <w:vAlign w:val="center"/>
          </w:tcPr>
          <w:p w14:paraId="4EB25EA5" w14:textId="595CE14A" w:rsidR="006F587B" w:rsidRPr="0097368D" w:rsidRDefault="006F587B" w:rsidP="00B47AD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7368D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  <w:r w:rsidR="00B47AD9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  <w:r w:rsidRPr="0097368D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680" w:type="dxa"/>
            <w:vAlign w:val="center"/>
          </w:tcPr>
          <w:p w14:paraId="2BE5CEE9" w14:textId="1DD1A95F" w:rsidR="006F587B" w:rsidRPr="0097368D" w:rsidRDefault="003B4F4D" w:rsidP="00B47AD9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B4F4D">
              <w:rPr>
                <w:rFonts w:ascii="Times New Roman" w:eastAsia="Calibri" w:hAnsi="Times New Roman" w:cs="Times New Roman"/>
                <w:sz w:val="24"/>
                <w:szCs w:val="28"/>
              </w:rPr>
              <w:t>2 02 255</w:t>
            </w:r>
            <w:r w:rsidR="00B47AD9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 w:rsidRPr="003B4F4D">
              <w:rPr>
                <w:rFonts w:ascii="Times New Roman" w:eastAsia="Calibri" w:hAnsi="Times New Roman" w:cs="Times New Roman"/>
                <w:sz w:val="24"/>
                <w:szCs w:val="28"/>
              </w:rPr>
              <w:t>5 02 0000 150</w:t>
            </w:r>
          </w:p>
        </w:tc>
        <w:tc>
          <w:tcPr>
            <w:tcW w:w="6372" w:type="dxa"/>
          </w:tcPr>
          <w:p w14:paraId="2A3F9ADC" w14:textId="4E882EFA" w:rsidR="006F587B" w:rsidRPr="001F4AFC" w:rsidRDefault="00B47AD9" w:rsidP="00C77567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B47AD9">
              <w:rPr>
                <w:rFonts w:ascii="Times New Roman" w:eastAsia="Calibri" w:hAnsi="Times New Roman" w:cs="Times New Roman"/>
                <w:szCs w:val="28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</w:tbl>
    <w:p w14:paraId="73619F20" w14:textId="2EC0C34A" w:rsidR="006F587B" w:rsidRDefault="006F587B" w:rsidP="006F587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>»</w:t>
      </w:r>
      <w:r w:rsidR="008E55BD">
        <w:rPr>
          <w:rFonts w:ascii="Times New Roman" w:eastAsia="Calibri" w:hAnsi="Times New Roman" w:cs="Times New Roman"/>
          <w:sz w:val="28"/>
          <w:szCs w:val="28"/>
        </w:rPr>
        <w:t>;</w:t>
      </w:r>
      <w:r w:rsidRPr="001855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8F39B73" w14:textId="7B772AA7" w:rsidR="00185566" w:rsidRPr="00185566" w:rsidRDefault="008E55BD" w:rsidP="00374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>дополни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 xml:space="preserve"> пункт 2.</w:t>
      </w:r>
      <w:r w:rsidR="00B47AD9">
        <w:rPr>
          <w:rFonts w:ascii="Times New Roman" w:eastAsia="Calibri" w:hAnsi="Times New Roman" w:cs="Times New Roman"/>
          <w:sz w:val="28"/>
          <w:szCs w:val="28"/>
        </w:rPr>
        <w:t>35</w:t>
      </w:r>
      <w:r w:rsidR="007059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368D">
        <w:rPr>
          <w:rFonts w:ascii="Times New Roman" w:eastAsia="Calibri" w:hAnsi="Times New Roman" w:cs="Times New Roman"/>
          <w:sz w:val="28"/>
          <w:szCs w:val="28"/>
        </w:rPr>
        <w:t>код</w:t>
      </w:r>
      <w:r w:rsidR="003D3720">
        <w:rPr>
          <w:rFonts w:ascii="Times New Roman" w:eastAsia="Calibri" w:hAnsi="Times New Roman" w:cs="Times New Roman"/>
          <w:sz w:val="28"/>
          <w:szCs w:val="28"/>
        </w:rPr>
        <w:t>о</w:t>
      </w:r>
      <w:r w:rsidR="0097368D">
        <w:rPr>
          <w:rFonts w:ascii="Times New Roman" w:eastAsia="Calibri" w:hAnsi="Times New Roman" w:cs="Times New Roman"/>
          <w:sz w:val="28"/>
          <w:szCs w:val="28"/>
        </w:rPr>
        <w:t>м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 xml:space="preserve"> бюджетной классификации доходов бюджетов бюджетной системы Российской Федерации</w:t>
      </w:r>
      <w:r w:rsidR="007059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A9B" w:rsidRPr="007059A6">
        <w:rPr>
          <w:rFonts w:ascii="Times New Roman" w:eastAsia="Calibri" w:hAnsi="Times New Roman" w:cs="Times New Roman"/>
          <w:sz w:val="28"/>
          <w:szCs w:val="28"/>
        </w:rPr>
        <w:t>2 02 25</w:t>
      </w:r>
      <w:r w:rsidR="007C2A9B">
        <w:rPr>
          <w:rFonts w:ascii="Times New Roman" w:eastAsia="Calibri" w:hAnsi="Times New Roman" w:cs="Times New Roman"/>
          <w:sz w:val="28"/>
          <w:szCs w:val="28"/>
        </w:rPr>
        <w:t>5</w:t>
      </w:r>
      <w:r w:rsidR="003D3720">
        <w:rPr>
          <w:rFonts w:ascii="Times New Roman" w:eastAsia="Calibri" w:hAnsi="Times New Roman" w:cs="Times New Roman"/>
          <w:sz w:val="28"/>
          <w:szCs w:val="28"/>
        </w:rPr>
        <w:t>1</w:t>
      </w:r>
      <w:r w:rsidR="007C2A9B">
        <w:rPr>
          <w:rFonts w:ascii="Times New Roman" w:eastAsia="Calibri" w:hAnsi="Times New Roman" w:cs="Times New Roman"/>
          <w:sz w:val="28"/>
          <w:szCs w:val="28"/>
        </w:rPr>
        <w:t>5</w:t>
      </w:r>
      <w:r w:rsidR="007C2A9B" w:rsidRPr="007059A6">
        <w:rPr>
          <w:rFonts w:ascii="Times New Roman" w:eastAsia="Calibri" w:hAnsi="Times New Roman" w:cs="Times New Roman"/>
          <w:sz w:val="28"/>
          <w:szCs w:val="28"/>
        </w:rPr>
        <w:t xml:space="preserve"> 02 0000 150 </w:t>
      </w:r>
      <w:r w:rsidR="007059A6" w:rsidRPr="007059A6">
        <w:rPr>
          <w:rFonts w:ascii="Times New Roman" w:eastAsia="Calibri" w:hAnsi="Times New Roman" w:cs="Times New Roman"/>
          <w:sz w:val="28"/>
          <w:szCs w:val="28"/>
        </w:rPr>
        <w:t>следующего содержания</w:t>
      </w:r>
      <w:r w:rsidR="00185566" w:rsidRPr="0018556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49F71A8" w14:textId="77777777" w:rsidR="00185566" w:rsidRPr="00185566" w:rsidRDefault="00185566" w:rsidP="005259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76"/>
        <w:gridCol w:w="2680"/>
        <w:gridCol w:w="6372"/>
      </w:tblGrid>
      <w:tr w:rsidR="00185566" w:rsidRPr="001F4AFC" w14:paraId="31CAAC74" w14:textId="77777777" w:rsidTr="007C2A9B">
        <w:trPr>
          <w:trHeight w:val="840"/>
        </w:trPr>
        <w:tc>
          <w:tcPr>
            <w:tcW w:w="576" w:type="dxa"/>
            <w:vAlign w:val="center"/>
          </w:tcPr>
          <w:p w14:paraId="450E4262" w14:textId="5D2F67DC" w:rsidR="00185566" w:rsidRPr="0097368D" w:rsidRDefault="00374885" w:rsidP="003D372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7368D"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  <w:r w:rsidR="003D3720"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  <w:r w:rsidR="001F4AFC" w:rsidRPr="0097368D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80" w:type="dxa"/>
            <w:vAlign w:val="center"/>
          </w:tcPr>
          <w:p w14:paraId="4F157D5F" w14:textId="4E64C4FB" w:rsidR="00185566" w:rsidRPr="0097368D" w:rsidRDefault="007C2A9B" w:rsidP="003D3720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B4F4D">
              <w:rPr>
                <w:rFonts w:ascii="Times New Roman" w:eastAsia="Calibri" w:hAnsi="Times New Roman" w:cs="Times New Roman"/>
                <w:sz w:val="24"/>
                <w:szCs w:val="28"/>
              </w:rPr>
              <w:t>2 02 255</w:t>
            </w:r>
            <w:r w:rsidR="003D3720"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  <w:r w:rsidRPr="003B4F4D">
              <w:rPr>
                <w:rFonts w:ascii="Times New Roman" w:eastAsia="Calibri" w:hAnsi="Times New Roman" w:cs="Times New Roman"/>
                <w:sz w:val="24"/>
                <w:szCs w:val="28"/>
              </w:rPr>
              <w:t>5 02 0000 150</w:t>
            </w:r>
          </w:p>
        </w:tc>
        <w:tc>
          <w:tcPr>
            <w:tcW w:w="6372" w:type="dxa"/>
          </w:tcPr>
          <w:p w14:paraId="06778234" w14:textId="36F7D2E7" w:rsidR="00185566" w:rsidRPr="001F4AFC" w:rsidRDefault="003D3720" w:rsidP="0018556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3D3720">
              <w:rPr>
                <w:rFonts w:ascii="Times New Roman" w:eastAsia="Calibri" w:hAnsi="Times New Roman" w:cs="Times New Roman"/>
                <w:szCs w:val="28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</w:tbl>
    <w:p w14:paraId="6059543D" w14:textId="77777777" w:rsidR="00185566" w:rsidRDefault="00185566" w:rsidP="0018556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5566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14:paraId="2B99B2E1" w14:textId="77777777" w:rsidR="00035A8B" w:rsidRDefault="00035A8B" w:rsidP="001855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FE78BA" w14:textId="77777777" w:rsidR="00035A8B" w:rsidRDefault="00035A8B" w:rsidP="001855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6B9330" w14:textId="77777777" w:rsidR="00035A8B" w:rsidRDefault="00035A8B" w:rsidP="001855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FC569D" w14:textId="77777777" w:rsidR="00035A8B" w:rsidRDefault="00035A8B" w:rsidP="001855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AF6CF7" w14:textId="2AFA64DE" w:rsidR="002C30F2" w:rsidRDefault="008E55BD" w:rsidP="00185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621F6" w:rsidRPr="003621F6">
        <w:rPr>
          <w:rFonts w:ascii="Times New Roman" w:eastAsia="Calibri" w:hAnsi="Times New Roman" w:cs="Times New Roman"/>
          <w:sz w:val="28"/>
          <w:szCs w:val="28"/>
        </w:rPr>
        <w:t>.</w:t>
      </w:r>
      <w:r w:rsidR="003621F6" w:rsidRPr="003621F6">
        <w:rPr>
          <w:rFonts w:ascii="Times New Roman" w:eastAsia="Calibri" w:hAnsi="Times New Roman" w:cs="Times New Roman"/>
          <w:sz w:val="28"/>
          <w:szCs w:val="28"/>
        </w:rPr>
        <w:tab/>
        <w:t>Настоящий приказ вступает в силу после дня его официального опубликования.</w:t>
      </w:r>
    </w:p>
    <w:p w14:paraId="636EBAD2" w14:textId="77777777" w:rsidR="00347A5B" w:rsidRDefault="00347A5B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7B3EEFB" w14:textId="5567BC11" w:rsidR="00BE2337" w:rsidRDefault="00BE2337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A6CD38" w14:textId="251B862F" w:rsidR="00184260" w:rsidRDefault="00184260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:rsidRPr="00DD2D19" w14:paraId="01566325" w14:textId="77777777" w:rsidTr="00347A5B">
        <w:tc>
          <w:tcPr>
            <w:tcW w:w="3403" w:type="dxa"/>
          </w:tcPr>
          <w:p w14:paraId="4BCAA238" w14:textId="49D3B66F" w:rsidR="000B5015" w:rsidRPr="00DD2D19" w:rsidRDefault="00374885" w:rsidP="00AC7D61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</w:t>
            </w:r>
            <w:r w:rsidR="009E2EDC">
              <w:rPr>
                <w:rFonts w:ascii="Times New Roman" w:hAnsi="Times New Roman" w:cs="Times New Roman"/>
                <w:sz w:val="28"/>
                <w:szCs w:val="28"/>
              </w:rPr>
              <w:t>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D6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14F22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Pr="00DD2D19" w:rsidRDefault="000B5015" w:rsidP="007C1843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2D19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69B2C637" w:rsidR="000B5015" w:rsidRPr="00DD2D19" w:rsidRDefault="007059A6" w:rsidP="007C1843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Бутылин</w:t>
            </w:r>
            <w:proofErr w:type="spellEnd"/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577943D6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0BA3AFB3" w:rsidR="00284F6F" w:rsidRDefault="00284F6F" w:rsidP="001F4AFC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5B4255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BAB15" w14:textId="77777777" w:rsidR="00D02F6A" w:rsidRDefault="00D02F6A" w:rsidP="0089582A">
      <w:pPr>
        <w:spacing w:after="0" w:line="240" w:lineRule="auto"/>
      </w:pPr>
      <w:r>
        <w:separator/>
      </w:r>
    </w:p>
  </w:endnote>
  <w:endnote w:type="continuationSeparator" w:id="0">
    <w:p w14:paraId="50ED108D" w14:textId="77777777" w:rsidR="00D02F6A" w:rsidRDefault="00D02F6A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79B2" w14:textId="77777777" w:rsidR="001F4AFC" w:rsidRDefault="001F4AF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3E58A" w14:textId="77777777" w:rsidR="00D02F6A" w:rsidRDefault="00D02F6A" w:rsidP="0089582A">
      <w:pPr>
        <w:spacing w:after="0" w:line="240" w:lineRule="auto"/>
      </w:pPr>
      <w:r>
        <w:separator/>
      </w:r>
    </w:p>
  </w:footnote>
  <w:footnote w:type="continuationSeparator" w:id="0">
    <w:p w14:paraId="770F7367" w14:textId="77777777" w:rsidR="00D02F6A" w:rsidRDefault="00D02F6A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39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6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7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0"/>
  </w:num>
  <w:num w:numId="41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5A8B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848F9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580F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260"/>
    <w:rsid w:val="001847F4"/>
    <w:rsid w:val="001852F5"/>
    <w:rsid w:val="00185566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D3AEA"/>
    <w:rsid w:val="001E2C9D"/>
    <w:rsid w:val="001E538A"/>
    <w:rsid w:val="001F0E98"/>
    <w:rsid w:val="001F2302"/>
    <w:rsid w:val="001F4AFC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63F9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5698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1F6"/>
    <w:rsid w:val="0036283D"/>
    <w:rsid w:val="00363390"/>
    <w:rsid w:val="00363BB8"/>
    <w:rsid w:val="003664F3"/>
    <w:rsid w:val="00367AD3"/>
    <w:rsid w:val="00370CC1"/>
    <w:rsid w:val="00374598"/>
    <w:rsid w:val="00374885"/>
    <w:rsid w:val="003774B4"/>
    <w:rsid w:val="00383E3C"/>
    <w:rsid w:val="00387834"/>
    <w:rsid w:val="003A0E67"/>
    <w:rsid w:val="003A11B1"/>
    <w:rsid w:val="003A15CE"/>
    <w:rsid w:val="003A5E07"/>
    <w:rsid w:val="003B46A6"/>
    <w:rsid w:val="003B4F4D"/>
    <w:rsid w:val="003B50F4"/>
    <w:rsid w:val="003B79A4"/>
    <w:rsid w:val="003C2CF3"/>
    <w:rsid w:val="003C6426"/>
    <w:rsid w:val="003D15F1"/>
    <w:rsid w:val="003D3720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1E53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86659"/>
    <w:rsid w:val="00492276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D6487"/>
    <w:rsid w:val="004D70F2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3A1A"/>
    <w:rsid w:val="00525131"/>
    <w:rsid w:val="005259F3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15F7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587B"/>
    <w:rsid w:val="006F69C5"/>
    <w:rsid w:val="006F69C7"/>
    <w:rsid w:val="006F7099"/>
    <w:rsid w:val="0070055E"/>
    <w:rsid w:val="00701299"/>
    <w:rsid w:val="00705947"/>
    <w:rsid w:val="007059A6"/>
    <w:rsid w:val="007068BA"/>
    <w:rsid w:val="00707DC0"/>
    <w:rsid w:val="00710555"/>
    <w:rsid w:val="00720276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5209"/>
    <w:rsid w:val="007B55D0"/>
    <w:rsid w:val="007B5D8A"/>
    <w:rsid w:val="007C2A9B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E55BD"/>
    <w:rsid w:val="008F4480"/>
    <w:rsid w:val="008F59B3"/>
    <w:rsid w:val="00902D28"/>
    <w:rsid w:val="0090682F"/>
    <w:rsid w:val="00912F89"/>
    <w:rsid w:val="00913641"/>
    <w:rsid w:val="00914F22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34B6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368D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2EDC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1772"/>
    <w:rsid w:val="00A33999"/>
    <w:rsid w:val="00A33D18"/>
    <w:rsid w:val="00A43CF4"/>
    <w:rsid w:val="00A46FCE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C7D61"/>
    <w:rsid w:val="00AD0F81"/>
    <w:rsid w:val="00AD227B"/>
    <w:rsid w:val="00AD232D"/>
    <w:rsid w:val="00AD4008"/>
    <w:rsid w:val="00AE0AD2"/>
    <w:rsid w:val="00AE11A5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234A"/>
    <w:rsid w:val="00B33E67"/>
    <w:rsid w:val="00B36824"/>
    <w:rsid w:val="00B40B14"/>
    <w:rsid w:val="00B42657"/>
    <w:rsid w:val="00B46CFE"/>
    <w:rsid w:val="00B47AD9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2337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2D1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451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18C7"/>
    <w:rsid w:val="00C92BE7"/>
    <w:rsid w:val="00C93D77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D2D19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3621F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362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18059-B7CF-41D9-A269-658BDC08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Ахметшина Ирина Викторовна</cp:lastModifiedBy>
  <cp:revision>7</cp:revision>
  <cp:lastPrinted>2021-03-10T03:40:00Z</cp:lastPrinted>
  <dcterms:created xsi:type="dcterms:W3CDTF">2021-03-10T03:26:00Z</dcterms:created>
  <dcterms:modified xsi:type="dcterms:W3CDTF">2021-03-17T03:36:00Z</dcterms:modified>
</cp:coreProperties>
</file>